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ADBB" w14:textId="77777777" w:rsidR="0049595C" w:rsidRDefault="0049595C" w:rsidP="0049595C">
      <w:pPr>
        <w:pBdr>
          <w:bottom w:val="single" w:sz="12" w:space="1" w:color="auto"/>
        </w:pBdr>
        <w:rPr>
          <w:rFonts w:ascii="Times New Roman" w:eastAsiaTheme="minorEastAsia" w:hAnsi="Times New Roman"/>
          <w:b/>
          <w:iCs/>
          <w:sz w:val="44"/>
          <w:szCs w:val="44"/>
        </w:rPr>
      </w:pPr>
      <w:r>
        <w:rPr>
          <w:i/>
        </w:rPr>
        <w:t xml:space="preserve">      </w:t>
      </w:r>
      <w:r>
        <w:rPr>
          <w:rFonts w:ascii="Times New Roman" w:eastAsiaTheme="minorEastAsia" w:hAnsi="Times New Roman"/>
          <w:b/>
          <w:iCs/>
          <w:sz w:val="44"/>
          <w:szCs w:val="44"/>
        </w:rPr>
        <w:t xml:space="preserve">  «</w:t>
      </w:r>
      <w:proofErr w:type="gramStart"/>
      <w:r>
        <w:rPr>
          <w:rFonts w:ascii="Times New Roman" w:eastAsiaTheme="minorEastAsia" w:hAnsi="Times New Roman"/>
          <w:b/>
          <w:iCs/>
          <w:sz w:val="44"/>
          <w:szCs w:val="44"/>
        </w:rPr>
        <w:t>ИНФОРМАЦИОННЫЙ  ВЕСТНИК</w:t>
      </w:r>
      <w:proofErr w:type="gramEnd"/>
      <w:r>
        <w:rPr>
          <w:rFonts w:ascii="Times New Roman" w:eastAsiaTheme="minorEastAsia" w:hAnsi="Times New Roman"/>
          <w:b/>
          <w:iCs/>
          <w:sz w:val="44"/>
          <w:szCs w:val="44"/>
        </w:rPr>
        <w:t>»</w:t>
      </w:r>
    </w:p>
    <w:p w14:paraId="3D869A81" w14:textId="77777777" w:rsidR="0049595C" w:rsidRDefault="0049595C" w:rsidP="0049595C">
      <w:pPr>
        <w:pBdr>
          <w:bottom w:val="single" w:sz="12" w:space="1" w:color="auto"/>
        </w:pBd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_________________________________________________________________</w:t>
      </w:r>
    </w:p>
    <w:p w14:paraId="6FE209D9" w14:textId="77777777" w:rsidR="0049595C" w:rsidRDefault="0049595C" w:rsidP="0049595C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b/>
          <w:iCs/>
          <w:sz w:val="28"/>
          <w:szCs w:val="28"/>
        </w:rPr>
        <w:t>ОРГАН  ИЗДАНИЯ</w:t>
      </w:r>
      <w:proofErr w:type="gramEnd"/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4DA0B282" w14:textId="77777777" w:rsidR="0049595C" w:rsidRDefault="0049595C" w:rsidP="0049595C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b/>
          <w:iCs/>
          <w:sz w:val="28"/>
          <w:szCs w:val="28"/>
        </w:rPr>
        <w:t>КРАСНОЯРСКОГО  КРАЯ</w:t>
      </w:r>
      <w:proofErr w:type="gramEnd"/>
    </w:p>
    <w:p w14:paraId="28ECF5A0" w14:textId="77777777" w:rsidR="0049595C" w:rsidRDefault="0049595C" w:rsidP="0049595C">
      <w:pPr>
        <w:rPr>
          <w:rFonts w:ascii="Times New Roman" w:eastAsiaTheme="minorEastAsia" w:hAnsi="Times New Roman"/>
          <w:b/>
          <w:i/>
          <w:sz w:val="28"/>
          <w:szCs w:val="28"/>
        </w:rPr>
      </w:pPr>
    </w:p>
    <w:p w14:paraId="2597D125" w14:textId="42DE0390" w:rsidR="0049595C" w:rsidRDefault="0049595C" w:rsidP="0049595C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16</w:t>
      </w:r>
      <w:r>
        <w:rPr>
          <w:rFonts w:ascii="Times New Roman" w:eastAsiaTheme="minorEastAsia" w:hAnsi="Times New Roman"/>
          <w:b/>
          <w:i/>
          <w:sz w:val="28"/>
          <w:szCs w:val="28"/>
        </w:rPr>
        <w:t xml:space="preserve">.10.2023                                                                                                 № </w:t>
      </w:r>
      <w:r>
        <w:rPr>
          <w:rFonts w:ascii="Times New Roman" w:eastAsiaTheme="minorEastAsia" w:hAnsi="Times New Roman"/>
          <w:b/>
          <w:i/>
          <w:sz w:val="28"/>
          <w:szCs w:val="28"/>
        </w:rPr>
        <w:t>30</w:t>
      </w:r>
    </w:p>
    <w:p w14:paraId="4C3F3FFF" w14:textId="77777777" w:rsidR="0049595C" w:rsidRDefault="0049595C" w:rsidP="0049595C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Сегодня в номере:</w:t>
      </w:r>
    </w:p>
    <w:p w14:paraId="51931725" w14:textId="4C041472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Постановление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 № 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28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 от 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16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.10.2023 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«</w:t>
      </w:r>
      <w:r w:rsidRPr="0049595C">
        <w:rPr>
          <w:rFonts w:ascii="Times New Roman" w:hAnsi="Times New Roman"/>
          <w:sz w:val="28"/>
          <w:szCs w:val="28"/>
        </w:rPr>
        <w:t>О порядке и сроках разработки проекта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95C">
        <w:rPr>
          <w:rFonts w:ascii="Times New Roman" w:hAnsi="Times New Roman"/>
          <w:sz w:val="28"/>
          <w:szCs w:val="28"/>
        </w:rPr>
        <w:t>Поканаевского сельского Совета депутатов</w:t>
      </w:r>
    </w:p>
    <w:p w14:paraId="12EBD078" w14:textId="70F90468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 «О бюджете Поканаевского сельсовета на 2024 год и плановый период 2025-2026 </w:t>
      </w:r>
      <w:proofErr w:type="spellStart"/>
      <w:r w:rsidRPr="0049595C">
        <w:rPr>
          <w:rFonts w:ascii="Times New Roman" w:hAnsi="Times New Roman"/>
          <w:sz w:val="28"/>
          <w:szCs w:val="28"/>
        </w:rPr>
        <w:t>гг</w:t>
      </w:r>
      <w:proofErr w:type="spellEnd"/>
      <w:r w:rsidRPr="004959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14:paraId="31870563" w14:textId="7BA93FE4" w:rsidR="0049595C" w:rsidRDefault="0049595C" w:rsidP="0049595C">
      <w:pPr>
        <w:spacing w:after="0"/>
        <w:rPr>
          <w:rFonts w:ascii="Times New Roman" w:hAnsi="Times New Roman"/>
          <w:sz w:val="28"/>
          <w:szCs w:val="28"/>
        </w:rPr>
      </w:pPr>
    </w:p>
    <w:p w14:paraId="23E66216" w14:textId="77777777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84DA588" w14:textId="77777777" w:rsidR="0049595C" w:rsidRDefault="0049595C" w:rsidP="0049595C">
      <w:pPr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14:paraId="35D42D72" w14:textId="77777777" w:rsidR="0049595C" w:rsidRDefault="0049595C" w:rsidP="0049595C">
      <w:pPr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14:paraId="27E03C7E" w14:textId="77777777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7D6B96" w14:textId="77777777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955413" w14:textId="77777777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9C73D08" w14:textId="77777777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7D5DD6" w14:textId="77777777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858CDF" w14:textId="77777777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7A0E58" w14:textId="5A3B92CA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A7B234E" w14:textId="21062B99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C35245" w14:textId="5437D1B2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C746F14" w14:textId="77777777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851CCF" w14:textId="77777777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AF1F0B" w14:textId="77777777" w:rsidR="0049595C" w:rsidRDefault="0049595C" w:rsidP="0049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46CDC7" w14:textId="77777777" w:rsidR="0049595C" w:rsidRDefault="0049595C" w:rsidP="0049595C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7-35 от 05.12.2005 г (в редакции: Решение № № 5-23 от 12.11.2010, Решение № 3-12 от 30.10.2020)) </w:t>
      </w:r>
    </w:p>
    <w:p w14:paraId="6F510A88" w14:textId="77777777" w:rsidR="0049595C" w:rsidRDefault="0049595C" w:rsidP="0049595C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130DE8F0" w14:textId="77777777" w:rsidR="0049595C" w:rsidRDefault="0049595C" w:rsidP="0049595C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Телефон: 8 (39171) 42-9-04. Выходит ежемесячно. (12+)</w:t>
      </w:r>
    </w:p>
    <w:p w14:paraId="17ADF776" w14:textId="77777777" w:rsidR="0049595C" w:rsidRDefault="0049595C" w:rsidP="004959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Редактор: Калабурдин А.И.</w:t>
      </w:r>
    </w:p>
    <w:p w14:paraId="07FB2D28" w14:textId="77777777" w:rsidR="0049595C" w:rsidRDefault="0049595C" w:rsidP="0049595C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Заместитель редактора: Ковель Д.М.</w:t>
      </w:r>
    </w:p>
    <w:p w14:paraId="4A000F5A" w14:textId="77777777" w:rsidR="0049595C" w:rsidRDefault="0049595C" w:rsidP="0049595C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Тираж 20 экз. Распространяется бесплатно.</w:t>
      </w:r>
    </w:p>
    <w:p w14:paraId="7F59D5E5" w14:textId="77777777" w:rsidR="0049595C" w:rsidRDefault="0049595C" w:rsidP="0049595C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</w:p>
    <w:p w14:paraId="222AE1A8" w14:textId="77777777" w:rsidR="0049595C" w:rsidRPr="0049595C" w:rsidRDefault="0049595C" w:rsidP="00495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>АДМИНИСТРАЦИЯ</w:t>
      </w:r>
    </w:p>
    <w:p w14:paraId="621FA958" w14:textId="77777777" w:rsidR="0049595C" w:rsidRPr="0049595C" w:rsidRDefault="0049595C" w:rsidP="00495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>ПОКАНАЕВСКОГО СЕЛЬСОВЕТА</w:t>
      </w:r>
    </w:p>
    <w:p w14:paraId="73B08176" w14:textId="77777777" w:rsidR="0049595C" w:rsidRPr="0049595C" w:rsidRDefault="0049595C" w:rsidP="00495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>НИЖНЕИНГАШСКОГО РАЙОНА</w:t>
      </w:r>
    </w:p>
    <w:p w14:paraId="55638CAB" w14:textId="77777777" w:rsidR="0049595C" w:rsidRPr="0049595C" w:rsidRDefault="0049595C" w:rsidP="00495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>КРАСНОЯРСКОГО КРАЯ</w:t>
      </w:r>
    </w:p>
    <w:p w14:paraId="67185F40" w14:textId="77777777" w:rsidR="0049595C" w:rsidRPr="0049595C" w:rsidRDefault="0049595C" w:rsidP="00495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0B0001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1A0BF378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                                             ПОСТАНОВЛЕНИЕ</w:t>
      </w:r>
    </w:p>
    <w:p w14:paraId="5787F28C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70C84B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            16.10.2023                   пос. Поканаевка                       № 28</w:t>
      </w:r>
    </w:p>
    <w:p w14:paraId="22C09A26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6606C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 О порядке и сроках разработки проекта решения</w:t>
      </w:r>
    </w:p>
    <w:p w14:paraId="0E0DE70E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 Поканаевского сельского Совета депутатов</w:t>
      </w:r>
    </w:p>
    <w:p w14:paraId="4665B311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 «О бюджете Поканаевского сельсовета на 2024 год и плановый период 2025-2026 </w:t>
      </w:r>
      <w:proofErr w:type="spellStart"/>
      <w:r w:rsidRPr="0049595C">
        <w:rPr>
          <w:rFonts w:ascii="Times New Roman" w:hAnsi="Times New Roman"/>
          <w:sz w:val="28"/>
          <w:szCs w:val="28"/>
        </w:rPr>
        <w:t>гг</w:t>
      </w:r>
      <w:proofErr w:type="spellEnd"/>
      <w:r w:rsidRPr="0049595C">
        <w:rPr>
          <w:rFonts w:ascii="Times New Roman" w:hAnsi="Times New Roman"/>
          <w:sz w:val="28"/>
          <w:szCs w:val="28"/>
        </w:rPr>
        <w:t>»</w:t>
      </w:r>
    </w:p>
    <w:p w14:paraId="469368BE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262B80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       В целях своевременной и качественной разработки проекта бюджета на 2024 год и плановый период 2025-2026 гг. в соответствии гл.20 «Основы составления проектов бюджета» Бюджетного кодекса РФ ст. 52., Устава Поканаевского сельсовета ст. 57«О бюджетном процессе в поселении», ПОСТАНОВЛЯЮ:</w:t>
      </w:r>
    </w:p>
    <w:p w14:paraId="735F853E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87A11F" w14:textId="77777777" w:rsidR="0049595C" w:rsidRPr="0049595C" w:rsidRDefault="0049595C" w:rsidP="0049595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183CF702" w14:textId="77777777" w:rsidR="0049595C" w:rsidRPr="0049595C" w:rsidRDefault="0049595C" w:rsidP="004959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16.11.2022 года провести публичные слушания по проекту бюджета </w:t>
      </w:r>
    </w:p>
    <w:p w14:paraId="75DCCBE9" w14:textId="77777777" w:rsidR="0049595C" w:rsidRPr="0049595C" w:rsidRDefault="0049595C" w:rsidP="0049595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>Поканаевского сельсовета   на 2023 год и плановый период 2024-2025 гг.  и опубликовать в «Информационном вестнике» администрации Поканаевского сельсовета.</w:t>
      </w:r>
    </w:p>
    <w:p w14:paraId="32878EB9" w14:textId="77777777" w:rsidR="0049595C" w:rsidRPr="0049595C" w:rsidRDefault="0049595C" w:rsidP="0049595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    </w:t>
      </w:r>
    </w:p>
    <w:p w14:paraId="157B2A66" w14:textId="77777777" w:rsidR="0049595C" w:rsidRPr="0049595C" w:rsidRDefault="0049595C" w:rsidP="004959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311640B4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BD1554" w14:textId="77777777" w:rsidR="0049595C" w:rsidRPr="0049595C" w:rsidRDefault="0049595C" w:rsidP="0049595C">
      <w:pPr>
        <w:tabs>
          <w:tab w:val="left" w:pos="10348"/>
          <w:tab w:val="left" w:pos="10490"/>
        </w:tabs>
        <w:suppressAutoHyphens/>
        <w:spacing w:after="0" w:line="100" w:lineRule="atLeast"/>
        <w:ind w:right="-1"/>
        <w:jc w:val="both"/>
        <w:rPr>
          <w:rFonts w:ascii="Times New Roman" w:hAnsi="Times New Roman"/>
          <w:sz w:val="28"/>
          <w:szCs w:val="20"/>
        </w:rPr>
      </w:pPr>
      <w:r w:rsidRPr="0049595C">
        <w:rPr>
          <w:rFonts w:ascii="Times New Roman" w:hAnsi="Times New Roman"/>
          <w:sz w:val="28"/>
          <w:szCs w:val="20"/>
        </w:rPr>
        <w:t xml:space="preserve">     5. Постановление вступает в силу после его официального опубликования в «Информационном вестнике».</w:t>
      </w:r>
    </w:p>
    <w:p w14:paraId="19E80C7D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33CA22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DE796E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E54D32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    Глава сельсовета                                             А.И. Калабурдин</w:t>
      </w:r>
    </w:p>
    <w:p w14:paraId="57CF6801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D5DD55" w14:textId="77777777" w:rsidR="0049595C" w:rsidRPr="0049595C" w:rsidRDefault="0049595C" w:rsidP="00495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90EBC" w14:textId="77777777" w:rsidR="008563B7" w:rsidRDefault="008563B7"/>
    <w:sectPr w:rsidR="0085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70E9"/>
    <w:multiLevelType w:val="hybridMultilevel"/>
    <w:tmpl w:val="25B04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BF"/>
    <w:rsid w:val="000615BF"/>
    <w:rsid w:val="0049595C"/>
    <w:rsid w:val="008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05CA"/>
  <w15:chartTrackingRefBased/>
  <w15:docId w15:val="{91FFB2DC-A2DD-4BA7-8AFD-F396D3E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9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2023-10-23T04:21:00Z</dcterms:created>
  <dcterms:modified xsi:type="dcterms:W3CDTF">2023-10-23T04:22:00Z</dcterms:modified>
</cp:coreProperties>
</file>