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D065" w14:textId="77777777" w:rsidR="007D74C6" w:rsidRDefault="007D74C6" w:rsidP="007D74C6">
      <w:pPr>
        <w:pBdr>
          <w:bottom w:val="single" w:sz="12" w:space="1" w:color="auto"/>
        </w:pBdr>
        <w:spacing w:after="200" w:line="276" w:lineRule="auto"/>
        <w:rPr>
          <w:rFonts w:ascii="Times New Roman" w:eastAsiaTheme="minorEastAsia" w:hAnsi="Times New Roman" w:cs="Times New Roman"/>
          <w:b/>
          <w:iCs/>
          <w:sz w:val="44"/>
          <w:szCs w:val="44"/>
          <w:lang w:eastAsia="ru-RU"/>
        </w:rPr>
      </w:pPr>
      <w:r>
        <w:rPr>
          <w:rFonts w:ascii="Times New Roman" w:eastAsiaTheme="minorEastAsia" w:hAnsi="Times New Roman" w:cs="Times New Roman"/>
          <w:b/>
          <w:i/>
          <w:sz w:val="44"/>
          <w:szCs w:val="44"/>
          <w:lang w:eastAsia="ru-RU"/>
        </w:rPr>
        <w:t xml:space="preserve">     </w:t>
      </w:r>
      <w:r>
        <w:rPr>
          <w:rFonts w:ascii="Times New Roman" w:eastAsiaTheme="minorEastAsia" w:hAnsi="Times New Roman" w:cs="Times New Roman"/>
          <w:b/>
          <w:iCs/>
          <w:sz w:val="44"/>
          <w:szCs w:val="44"/>
          <w:lang w:eastAsia="ru-RU"/>
        </w:rPr>
        <w:t>«</w:t>
      </w:r>
      <w:proofErr w:type="gramStart"/>
      <w:r>
        <w:rPr>
          <w:rFonts w:ascii="Times New Roman" w:eastAsiaTheme="minorEastAsia" w:hAnsi="Times New Roman" w:cs="Times New Roman"/>
          <w:b/>
          <w:iCs/>
          <w:sz w:val="44"/>
          <w:szCs w:val="44"/>
          <w:lang w:eastAsia="ru-RU"/>
        </w:rPr>
        <w:t>ИНФОРМАЦИОННЫЙ  ВЕСТНИК</w:t>
      </w:r>
      <w:proofErr w:type="gramEnd"/>
      <w:r>
        <w:rPr>
          <w:rFonts w:ascii="Times New Roman" w:eastAsiaTheme="minorEastAsia" w:hAnsi="Times New Roman" w:cs="Times New Roman"/>
          <w:b/>
          <w:iCs/>
          <w:sz w:val="44"/>
          <w:szCs w:val="44"/>
          <w:lang w:eastAsia="ru-RU"/>
        </w:rPr>
        <w:t>»</w:t>
      </w:r>
    </w:p>
    <w:p w14:paraId="06905B4E" w14:textId="77777777" w:rsidR="007D74C6" w:rsidRDefault="007D74C6" w:rsidP="007D74C6">
      <w:pPr>
        <w:pBdr>
          <w:bottom w:val="single" w:sz="12" w:space="1" w:color="auto"/>
        </w:pBdr>
        <w:spacing w:after="200" w:line="276" w:lineRule="auto"/>
        <w:rPr>
          <w:rFonts w:ascii="Times New Roman" w:eastAsiaTheme="minorEastAsia" w:hAnsi="Times New Roman" w:cs="Times New Roman"/>
          <w:b/>
          <w:iCs/>
          <w:sz w:val="28"/>
          <w:szCs w:val="28"/>
          <w:lang w:eastAsia="ru-RU"/>
        </w:rPr>
      </w:pPr>
      <w:r>
        <w:rPr>
          <w:rFonts w:ascii="Times New Roman" w:eastAsiaTheme="minorEastAsia" w:hAnsi="Times New Roman" w:cs="Times New Roman"/>
          <w:b/>
          <w:iCs/>
          <w:sz w:val="28"/>
          <w:szCs w:val="28"/>
          <w:lang w:eastAsia="ru-RU"/>
        </w:rPr>
        <w:t>________________________________________________________________</w:t>
      </w:r>
    </w:p>
    <w:p w14:paraId="6B0B840B" w14:textId="77777777" w:rsidR="007D74C6" w:rsidRDefault="007D74C6" w:rsidP="007D74C6">
      <w:pPr>
        <w:pBdr>
          <w:bottom w:val="single" w:sz="12" w:space="1" w:color="auto"/>
        </w:pBdr>
        <w:spacing w:after="200" w:line="276" w:lineRule="auto"/>
        <w:jc w:val="center"/>
        <w:rPr>
          <w:rFonts w:ascii="Times New Roman" w:eastAsiaTheme="minorEastAsia" w:hAnsi="Times New Roman" w:cs="Times New Roman"/>
          <w:b/>
          <w:iCs/>
          <w:sz w:val="28"/>
          <w:szCs w:val="28"/>
          <w:lang w:eastAsia="ru-RU"/>
        </w:rPr>
      </w:pPr>
      <w:proofErr w:type="gramStart"/>
      <w:r>
        <w:rPr>
          <w:rFonts w:ascii="Times New Roman" w:eastAsiaTheme="minorEastAsia" w:hAnsi="Times New Roman" w:cs="Times New Roman"/>
          <w:b/>
          <w:iCs/>
          <w:sz w:val="28"/>
          <w:szCs w:val="28"/>
          <w:lang w:eastAsia="ru-RU"/>
        </w:rPr>
        <w:t>ОРГАН  ИЗДАНИЯ</w:t>
      </w:r>
      <w:proofErr w:type="gramEnd"/>
      <w:r>
        <w:rPr>
          <w:rFonts w:ascii="Times New Roman" w:eastAsiaTheme="minorEastAsia" w:hAnsi="Times New Roman" w:cs="Times New Roman"/>
          <w:b/>
          <w:iCs/>
          <w:sz w:val="28"/>
          <w:szCs w:val="28"/>
          <w:lang w:eastAsia="ru-RU"/>
        </w:rPr>
        <w:t xml:space="preserve">  АДМИНИСТРАЦИЯ  ПОКАНАЕВСКОГО СЕЛЬСОВЕТА  НИЖНЕИНГАШСКОГО  РАЙОНА </w:t>
      </w:r>
    </w:p>
    <w:p w14:paraId="33D5897E" w14:textId="77777777" w:rsidR="007D74C6" w:rsidRDefault="007D74C6" w:rsidP="007D74C6">
      <w:pPr>
        <w:pBdr>
          <w:bottom w:val="single" w:sz="12" w:space="1" w:color="auto"/>
        </w:pBdr>
        <w:spacing w:after="200" w:line="276" w:lineRule="auto"/>
        <w:jc w:val="center"/>
        <w:rPr>
          <w:rFonts w:ascii="Times New Roman" w:eastAsiaTheme="minorEastAsia" w:hAnsi="Times New Roman" w:cs="Times New Roman"/>
          <w:b/>
          <w:iCs/>
          <w:sz w:val="28"/>
          <w:szCs w:val="28"/>
          <w:lang w:eastAsia="ru-RU"/>
        </w:rPr>
      </w:pPr>
      <w:r>
        <w:rPr>
          <w:rFonts w:ascii="Times New Roman" w:eastAsiaTheme="minorEastAsia" w:hAnsi="Times New Roman" w:cs="Times New Roman"/>
          <w:b/>
          <w:iCs/>
          <w:sz w:val="28"/>
          <w:szCs w:val="28"/>
          <w:lang w:eastAsia="ru-RU"/>
        </w:rPr>
        <w:t xml:space="preserve"> </w:t>
      </w:r>
      <w:proofErr w:type="gramStart"/>
      <w:r>
        <w:rPr>
          <w:rFonts w:ascii="Times New Roman" w:eastAsiaTheme="minorEastAsia" w:hAnsi="Times New Roman" w:cs="Times New Roman"/>
          <w:b/>
          <w:iCs/>
          <w:sz w:val="28"/>
          <w:szCs w:val="28"/>
          <w:lang w:eastAsia="ru-RU"/>
        </w:rPr>
        <w:t>КРАСНОЯРСКОГО  КРАЯ</w:t>
      </w:r>
      <w:proofErr w:type="gramEnd"/>
    </w:p>
    <w:p w14:paraId="2208650A" w14:textId="692D0625" w:rsidR="007D74C6" w:rsidRDefault="007D74C6" w:rsidP="007D74C6">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04.04.2025                                                                                        № 6</w:t>
      </w:r>
    </w:p>
    <w:p w14:paraId="3719084D" w14:textId="77777777" w:rsidR="007D74C6" w:rsidRDefault="007D74C6" w:rsidP="007D74C6">
      <w:pPr>
        <w:spacing w:after="200" w:line="276" w:lineRule="auto"/>
        <w:rPr>
          <w:rFonts w:ascii="Times New Roman" w:eastAsiaTheme="minorEastAsia" w:hAnsi="Times New Roman" w:cs="Times New Roman"/>
          <w:b/>
          <w:i/>
          <w:sz w:val="28"/>
          <w:szCs w:val="28"/>
          <w:lang w:eastAsia="ru-RU"/>
        </w:rPr>
      </w:pPr>
    </w:p>
    <w:p w14:paraId="56603961" w14:textId="77777777" w:rsidR="007D74C6" w:rsidRDefault="007D74C6" w:rsidP="007D74C6">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Сегодня в номере:</w:t>
      </w:r>
    </w:p>
    <w:p w14:paraId="44861C0C" w14:textId="77777777" w:rsidR="007D74C6" w:rsidRDefault="007D74C6" w:rsidP="007D74C6">
      <w:pPr>
        <w:tabs>
          <w:tab w:val="left" w:pos="7980"/>
        </w:tabs>
        <w:spacing w:after="0" w:line="276" w:lineRule="auto"/>
        <w:ind w:left="644"/>
        <w:contextualSpacing/>
        <w:rPr>
          <w:rFonts w:ascii="Times New Roman" w:eastAsiaTheme="minorEastAsia" w:hAnsi="Times New Roman" w:cs="Times New Roman"/>
          <w:iCs/>
          <w:sz w:val="24"/>
          <w:szCs w:val="24"/>
          <w:lang w:eastAsia="ru-RU"/>
        </w:rPr>
      </w:pPr>
    </w:p>
    <w:p w14:paraId="67EEE215" w14:textId="30E4951F" w:rsidR="007D74C6" w:rsidRPr="007D74C6" w:rsidRDefault="007D74C6" w:rsidP="007D74C6">
      <w:pPr>
        <w:pStyle w:val="a3"/>
        <w:jc w:val="both"/>
        <w:rPr>
          <w:bCs/>
          <w:sz w:val="28"/>
          <w:szCs w:val="28"/>
        </w:rPr>
      </w:pPr>
      <w:r w:rsidRPr="007D74C6">
        <w:rPr>
          <w:rFonts w:eastAsiaTheme="minorEastAsia"/>
          <w:iCs/>
          <w:sz w:val="28"/>
          <w:szCs w:val="28"/>
        </w:rPr>
        <w:t>1.</w:t>
      </w:r>
      <w:bookmarkStart w:id="0" w:name="_Hlk193443916"/>
      <w:r w:rsidRPr="007D74C6">
        <w:rPr>
          <w:rFonts w:eastAsiaTheme="minorEastAsia"/>
          <w:iCs/>
          <w:sz w:val="28"/>
          <w:szCs w:val="28"/>
        </w:rPr>
        <w:t xml:space="preserve">Постановление № </w:t>
      </w:r>
      <w:bookmarkEnd w:id="0"/>
      <w:r w:rsidRPr="007D74C6">
        <w:rPr>
          <w:rFonts w:eastAsiaTheme="minorEastAsia"/>
          <w:iCs/>
          <w:sz w:val="28"/>
          <w:szCs w:val="28"/>
        </w:rPr>
        <w:t>6 «</w:t>
      </w:r>
      <w:r w:rsidRPr="007D74C6">
        <w:rPr>
          <w:bCs/>
          <w:sz w:val="28"/>
          <w:szCs w:val="28"/>
        </w:rPr>
        <w:t>О введении временного ограничения движения транспортных средств по автомобильным дорогам общего пользования местного значения в</w:t>
      </w:r>
      <w:r w:rsidRPr="007D74C6">
        <w:rPr>
          <w:bCs/>
          <w:i/>
          <w:sz w:val="28"/>
          <w:szCs w:val="28"/>
        </w:rPr>
        <w:t xml:space="preserve"> </w:t>
      </w:r>
      <w:r w:rsidR="002E7B74">
        <w:rPr>
          <w:bCs/>
          <w:sz w:val="28"/>
          <w:szCs w:val="28"/>
        </w:rPr>
        <w:t xml:space="preserve"> </w:t>
      </w:r>
      <w:r w:rsidRPr="007D74C6">
        <w:rPr>
          <w:bCs/>
          <w:sz w:val="28"/>
          <w:szCs w:val="28"/>
        </w:rPr>
        <w:t xml:space="preserve"> </w:t>
      </w:r>
      <w:r w:rsidR="002E7B74" w:rsidRPr="002E7B74">
        <w:rPr>
          <w:bCs/>
          <w:sz w:val="28"/>
          <w:szCs w:val="28"/>
        </w:rPr>
        <w:t>муниципальном образовании</w:t>
      </w:r>
      <w:r w:rsidR="002E7B74">
        <w:rPr>
          <w:bCs/>
          <w:sz w:val="28"/>
          <w:szCs w:val="28"/>
        </w:rPr>
        <w:t xml:space="preserve"> </w:t>
      </w:r>
      <w:r w:rsidR="002E7B74" w:rsidRPr="002E7B74">
        <w:rPr>
          <w:bCs/>
          <w:sz w:val="28"/>
          <w:szCs w:val="28"/>
        </w:rPr>
        <w:t>Поканаевский сельсовет</w:t>
      </w:r>
      <w:r w:rsidR="002E7B74" w:rsidRPr="007D74C6">
        <w:rPr>
          <w:bCs/>
          <w:sz w:val="28"/>
          <w:szCs w:val="28"/>
        </w:rPr>
        <w:t xml:space="preserve"> </w:t>
      </w:r>
      <w:r w:rsidRPr="007D74C6">
        <w:rPr>
          <w:bCs/>
          <w:sz w:val="28"/>
          <w:szCs w:val="28"/>
        </w:rPr>
        <w:t>Нижнеингашского района</w:t>
      </w:r>
      <w:r w:rsidR="002E7B74">
        <w:rPr>
          <w:bCs/>
          <w:sz w:val="28"/>
          <w:szCs w:val="28"/>
        </w:rPr>
        <w:t xml:space="preserve"> </w:t>
      </w:r>
      <w:r w:rsidRPr="007D74C6">
        <w:rPr>
          <w:bCs/>
          <w:sz w:val="28"/>
          <w:szCs w:val="28"/>
        </w:rPr>
        <w:t>Красноярского края</w:t>
      </w:r>
      <w:r w:rsidRPr="007D74C6">
        <w:rPr>
          <w:sz w:val="28"/>
          <w:szCs w:val="28"/>
        </w:rPr>
        <w:t>»</w:t>
      </w:r>
    </w:p>
    <w:p w14:paraId="526424C8" w14:textId="77777777" w:rsidR="007D74C6" w:rsidRDefault="007D74C6" w:rsidP="007D74C6">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heme="minorEastAsia" w:hAnsi="Times New Roman" w:cs="Times New Roman"/>
          <w:iCs/>
          <w:sz w:val="26"/>
          <w:szCs w:val="26"/>
          <w:lang w:eastAsia="ru-RU"/>
        </w:rPr>
      </w:pPr>
    </w:p>
    <w:p w14:paraId="514A9995" w14:textId="77777777" w:rsidR="007D74C6" w:rsidRDefault="007D74C6" w:rsidP="007D74C6">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heme="minorEastAsia" w:hAnsi="Times New Roman" w:cs="Times New Roman"/>
          <w:sz w:val="26"/>
          <w:szCs w:val="26"/>
          <w:lang w:eastAsia="ru-RU"/>
        </w:rPr>
      </w:pPr>
    </w:p>
    <w:p w14:paraId="35F2C990"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3E2B6A63"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229D1FF9"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00E05C4B"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3A414BA4"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75FF945D"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68EBAB85"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341FF159"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487AA99D" w14:textId="74C70EF6"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1395D7D9" w14:textId="768669A2"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1D8F68D6" w14:textId="21B58C52"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4CD4F091" w14:textId="201DCF28"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32A0FB43" w14:textId="64D408FD"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3569AEF9" w14:textId="77777777" w:rsidR="007D74C6" w:rsidRDefault="007D74C6" w:rsidP="007D74C6">
      <w:pPr>
        <w:tabs>
          <w:tab w:val="left" w:pos="7980"/>
        </w:tabs>
        <w:spacing w:after="0" w:line="276" w:lineRule="auto"/>
        <w:rPr>
          <w:rFonts w:ascii="Times New Roman" w:eastAsiaTheme="minorEastAsia" w:hAnsi="Times New Roman" w:cs="Times New Roman"/>
          <w:iCs/>
          <w:sz w:val="24"/>
          <w:szCs w:val="24"/>
          <w:lang w:eastAsia="ru-RU"/>
        </w:rPr>
      </w:pPr>
    </w:p>
    <w:p w14:paraId="24C9D46A" w14:textId="77777777" w:rsidR="007D74C6" w:rsidRDefault="007D74C6" w:rsidP="007D74C6">
      <w:pPr>
        <w:tabs>
          <w:tab w:val="left" w:pos="7980"/>
        </w:tabs>
        <w:spacing w:after="0" w:line="276" w:lineRule="auto"/>
        <w:rPr>
          <w:rFonts w:eastAsiaTheme="minorEastAsia"/>
          <w:i/>
          <w:sz w:val="28"/>
          <w:szCs w:val="28"/>
          <w:lang w:eastAsia="ru-RU"/>
        </w:rPr>
      </w:pPr>
    </w:p>
    <w:p w14:paraId="6DE69AF5" w14:textId="77777777" w:rsidR="007D74C6" w:rsidRDefault="007D74C6" w:rsidP="007D74C6">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Учредитель: Администрация поселка Поканаевский Нижнеингашского района Красноярского края (Решение № 3-12 от 30.10.2020, в редакции Решение № 5-23 от 12.11.2010) </w:t>
      </w:r>
    </w:p>
    <w:p w14:paraId="42D3888A" w14:textId="77777777" w:rsidR="007D74C6" w:rsidRDefault="007D74C6" w:rsidP="007D74C6">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Адрес издания: 663860 Красноярский край, Нижнеингашский район, п. Поканаевка, ул. Пролетарская, 22, пом.3</w:t>
      </w:r>
    </w:p>
    <w:p w14:paraId="4829E063" w14:textId="77777777" w:rsidR="007D74C6" w:rsidRDefault="007D74C6" w:rsidP="007D74C6">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Телефон: 8 (39171) 42-9-04. Выходит ежемесячно. (12+)</w:t>
      </w:r>
    </w:p>
    <w:p w14:paraId="09921008" w14:textId="77777777" w:rsidR="007D74C6" w:rsidRDefault="007D74C6" w:rsidP="007D74C6">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Заместитель редактора Ковель Д.М.</w:t>
      </w:r>
    </w:p>
    <w:p w14:paraId="437DC31F" w14:textId="4C3985A7" w:rsidR="007D74C6" w:rsidRDefault="007D74C6" w:rsidP="007D74C6">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Тираж 20 экз. Распространяется бесплатно.</w:t>
      </w:r>
    </w:p>
    <w:p w14:paraId="55C924C5" w14:textId="20946FE3" w:rsidR="002E7B74" w:rsidRDefault="002E7B74" w:rsidP="007D74C6">
      <w:pPr>
        <w:spacing w:after="0" w:line="276" w:lineRule="auto"/>
        <w:rPr>
          <w:rFonts w:ascii="Times New Roman" w:eastAsiaTheme="minorEastAsia" w:hAnsi="Times New Roman" w:cs="Times New Roman"/>
          <w:b/>
          <w:sz w:val="24"/>
          <w:szCs w:val="24"/>
          <w:lang w:eastAsia="ru-RU"/>
        </w:rPr>
      </w:pPr>
    </w:p>
    <w:p w14:paraId="79951487" w14:textId="77777777" w:rsidR="002E7B74" w:rsidRDefault="002E7B74" w:rsidP="007D74C6">
      <w:pPr>
        <w:spacing w:after="0" w:line="276" w:lineRule="auto"/>
        <w:rPr>
          <w:rFonts w:ascii="Times New Roman" w:eastAsiaTheme="minorEastAsia" w:hAnsi="Times New Roman" w:cs="Times New Roman"/>
          <w:b/>
          <w:sz w:val="24"/>
          <w:szCs w:val="24"/>
          <w:lang w:eastAsia="ru-RU"/>
        </w:rPr>
      </w:pPr>
    </w:p>
    <w:p w14:paraId="70B90F03" w14:textId="77777777" w:rsidR="002E7B74" w:rsidRDefault="002E7B74" w:rsidP="002E7B74">
      <w:pPr>
        <w:pStyle w:val="a3"/>
        <w:jc w:val="center"/>
      </w:pPr>
      <w:r w:rsidRPr="00B06679">
        <w:t xml:space="preserve">АДМИНИСТРАЦИЯ </w:t>
      </w:r>
    </w:p>
    <w:p w14:paraId="0681E4DF" w14:textId="77777777" w:rsidR="002E7B74" w:rsidRPr="00B06679" w:rsidRDefault="002E7B74" w:rsidP="002E7B74">
      <w:pPr>
        <w:pStyle w:val="a3"/>
        <w:jc w:val="center"/>
      </w:pPr>
      <w:r>
        <w:t>ПОКАНАЕВСКОГО</w:t>
      </w:r>
      <w:r w:rsidRPr="00B06679">
        <w:t xml:space="preserve"> СЕЛЬСОВЕТА</w:t>
      </w:r>
    </w:p>
    <w:p w14:paraId="4035FF60" w14:textId="77777777" w:rsidR="002E7B74" w:rsidRPr="00B06679" w:rsidRDefault="002E7B74" w:rsidP="002E7B74">
      <w:pPr>
        <w:pStyle w:val="a3"/>
        <w:jc w:val="center"/>
      </w:pPr>
      <w:r w:rsidRPr="00B06679">
        <w:t>НИЖНЕИНГАШСКОГО РАЙОНА</w:t>
      </w:r>
    </w:p>
    <w:p w14:paraId="7292E0D6" w14:textId="77777777" w:rsidR="002E7B74" w:rsidRPr="00B06679" w:rsidRDefault="002E7B74" w:rsidP="002E7B74">
      <w:pPr>
        <w:pStyle w:val="a3"/>
        <w:jc w:val="center"/>
      </w:pPr>
      <w:r w:rsidRPr="00B06679">
        <w:t>КРАСНОЯРСКОГО КРАЯ</w:t>
      </w:r>
    </w:p>
    <w:p w14:paraId="07C85F37" w14:textId="77777777" w:rsidR="002E7B74" w:rsidRPr="00B06679" w:rsidRDefault="002E7B74" w:rsidP="002E7B74">
      <w:pPr>
        <w:pStyle w:val="a3"/>
        <w:jc w:val="center"/>
      </w:pPr>
    </w:p>
    <w:p w14:paraId="2CF982FE" w14:textId="77777777" w:rsidR="002E7B74" w:rsidRPr="00B06679" w:rsidRDefault="002E7B74" w:rsidP="002E7B74">
      <w:pPr>
        <w:pStyle w:val="a3"/>
        <w:jc w:val="both"/>
        <w:rPr>
          <w:bCs/>
        </w:rPr>
      </w:pPr>
    </w:p>
    <w:p w14:paraId="7B232515" w14:textId="77777777" w:rsidR="002E7B74" w:rsidRPr="00B06679" w:rsidRDefault="002E7B74" w:rsidP="002E7B74">
      <w:pPr>
        <w:pStyle w:val="a3"/>
        <w:jc w:val="center"/>
        <w:rPr>
          <w:bCs/>
        </w:rPr>
      </w:pPr>
      <w:r w:rsidRPr="00B06679">
        <w:rPr>
          <w:bCs/>
        </w:rPr>
        <w:t>ПОСТАНОВЛЕНИЕ</w:t>
      </w:r>
    </w:p>
    <w:p w14:paraId="0E529C87" w14:textId="77777777" w:rsidR="002E7B74" w:rsidRPr="00B06679" w:rsidRDefault="002E7B74" w:rsidP="002E7B74">
      <w:pPr>
        <w:pStyle w:val="a3"/>
        <w:jc w:val="both"/>
        <w:rPr>
          <w:bCs/>
        </w:rPr>
      </w:pPr>
    </w:p>
    <w:p w14:paraId="124BB14D" w14:textId="77777777" w:rsidR="002E7B74" w:rsidRDefault="002E7B74" w:rsidP="002E7B74">
      <w:pPr>
        <w:pStyle w:val="a3"/>
        <w:jc w:val="both"/>
        <w:rPr>
          <w:bCs/>
        </w:rPr>
      </w:pPr>
      <w:r>
        <w:rPr>
          <w:bCs/>
        </w:rPr>
        <w:t xml:space="preserve">04.04.2025         </w:t>
      </w:r>
      <w:r w:rsidRPr="00B06679">
        <w:rPr>
          <w:bCs/>
        </w:rPr>
        <w:t xml:space="preserve">                  </w:t>
      </w:r>
      <w:r>
        <w:rPr>
          <w:bCs/>
        </w:rPr>
        <w:t xml:space="preserve">          </w:t>
      </w:r>
      <w:r w:rsidRPr="00B06679">
        <w:rPr>
          <w:bCs/>
        </w:rPr>
        <w:t xml:space="preserve"> </w:t>
      </w:r>
      <w:r w:rsidRPr="00B06679">
        <w:rPr>
          <w:bCs/>
        </w:rPr>
        <w:tab/>
      </w:r>
      <w:r>
        <w:rPr>
          <w:bCs/>
        </w:rPr>
        <w:t xml:space="preserve">    пос. Поканаевка</w:t>
      </w:r>
      <w:r w:rsidRPr="00B06679">
        <w:rPr>
          <w:bCs/>
        </w:rPr>
        <w:tab/>
      </w:r>
      <w:r w:rsidRPr="00B06679">
        <w:rPr>
          <w:bCs/>
        </w:rPr>
        <w:tab/>
        <w:t xml:space="preserve">                            </w:t>
      </w:r>
      <w:proofErr w:type="gramStart"/>
      <w:r w:rsidRPr="00B06679">
        <w:rPr>
          <w:bCs/>
        </w:rPr>
        <w:t xml:space="preserve">№ </w:t>
      </w:r>
      <w:r>
        <w:rPr>
          <w:bCs/>
        </w:rPr>
        <w:t xml:space="preserve"> 6</w:t>
      </w:r>
      <w:proofErr w:type="gramEnd"/>
    </w:p>
    <w:p w14:paraId="7CDD8AAB" w14:textId="77777777" w:rsidR="002E7B74" w:rsidRPr="00B06679" w:rsidRDefault="002E7B74" w:rsidP="002E7B74">
      <w:pPr>
        <w:pStyle w:val="a3"/>
        <w:jc w:val="both"/>
        <w:rPr>
          <w:b/>
          <w:bCs/>
        </w:rPr>
      </w:pPr>
    </w:p>
    <w:p w14:paraId="5A1DCF0F" w14:textId="77777777" w:rsidR="002E7B74" w:rsidRPr="00B06679" w:rsidRDefault="002E7B74" w:rsidP="002E7B74">
      <w:pPr>
        <w:pStyle w:val="a3"/>
        <w:jc w:val="both"/>
        <w:rPr>
          <w:bCs/>
        </w:rPr>
      </w:pPr>
      <w:r w:rsidRPr="00B06679">
        <w:rPr>
          <w:bCs/>
        </w:rPr>
        <w:t>О введении временного ограничения</w:t>
      </w:r>
    </w:p>
    <w:p w14:paraId="449D65EA" w14:textId="77777777" w:rsidR="002E7B74" w:rsidRPr="00B06679" w:rsidRDefault="002E7B74" w:rsidP="002E7B74">
      <w:pPr>
        <w:pStyle w:val="a3"/>
        <w:jc w:val="both"/>
        <w:rPr>
          <w:bCs/>
        </w:rPr>
      </w:pPr>
      <w:r w:rsidRPr="00B06679">
        <w:rPr>
          <w:bCs/>
        </w:rPr>
        <w:t>движения транспортных средств по</w:t>
      </w:r>
    </w:p>
    <w:p w14:paraId="655B9853" w14:textId="77777777" w:rsidR="002E7B74" w:rsidRPr="00B06679" w:rsidRDefault="002E7B74" w:rsidP="002E7B74">
      <w:pPr>
        <w:pStyle w:val="a3"/>
        <w:jc w:val="both"/>
        <w:rPr>
          <w:bCs/>
        </w:rPr>
      </w:pPr>
      <w:r w:rsidRPr="00B06679">
        <w:rPr>
          <w:bCs/>
        </w:rPr>
        <w:t>автомобильным дорогам общего пользования</w:t>
      </w:r>
    </w:p>
    <w:p w14:paraId="05EF8B96" w14:textId="77777777" w:rsidR="002E7B74" w:rsidRPr="00B06679" w:rsidRDefault="002E7B74" w:rsidP="002E7B74">
      <w:pPr>
        <w:pStyle w:val="a3"/>
        <w:jc w:val="both"/>
        <w:rPr>
          <w:bCs/>
        </w:rPr>
      </w:pPr>
      <w:r w:rsidRPr="00B06679">
        <w:rPr>
          <w:bCs/>
        </w:rPr>
        <w:t>местного значения в</w:t>
      </w:r>
      <w:r w:rsidRPr="00B06679">
        <w:rPr>
          <w:bCs/>
          <w:i/>
        </w:rPr>
        <w:t xml:space="preserve"> </w:t>
      </w:r>
      <w:r w:rsidRPr="00B06679">
        <w:rPr>
          <w:bCs/>
        </w:rPr>
        <w:t>муниципальном образовании</w:t>
      </w:r>
    </w:p>
    <w:p w14:paraId="51CAAE64" w14:textId="77777777" w:rsidR="002E7B74" w:rsidRDefault="002E7B74" w:rsidP="002E7B74">
      <w:pPr>
        <w:pStyle w:val="a3"/>
        <w:jc w:val="both"/>
        <w:rPr>
          <w:bCs/>
        </w:rPr>
      </w:pPr>
      <w:r>
        <w:rPr>
          <w:bCs/>
        </w:rPr>
        <w:t>Поканаевский</w:t>
      </w:r>
      <w:r w:rsidRPr="00B06679">
        <w:rPr>
          <w:bCs/>
        </w:rPr>
        <w:t xml:space="preserve"> сельсовет</w:t>
      </w:r>
      <w:r>
        <w:rPr>
          <w:bCs/>
        </w:rPr>
        <w:t xml:space="preserve"> Нижнеингашского района</w:t>
      </w:r>
    </w:p>
    <w:p w14:paraId="6791154E" w14:textId="77777777" w:rsidR="002E7B74" w:rsidRPr="00B06679" w:rsidRDefault="002E7B74" w:rsidP="002E7B74">
      <w:pPr>
        <w:pStyle w:val="a3"/>
        <w:jc w:val="both"/>
        <w:rPr>
          <w:bCs/>
        </w:rPr>
      </w:pPr>
      <w:r>
        <w:rPr>
          <w:bCs/>
        </w:rPr>
        <w:t>Красноярского края</w:t>
      </w:r>
    </w:p>
    <w:p w14:paraId="43EB4F84" w14:textId="77777777" w:rsidR="002E7B74" w:rsidRPr="00B06679" w:rsidRDefault="002E7B74" w:rsidP="002E7B74">
      <w:pPr>
        <w:pStyle w:val="a3"/>
        <w:jc w:val="both"/>
      </w:pPr>
    </w:p>
    <w:p w14:paraId="3556504C" w14:textId="77777777" w:rsidR="002E7B74" w:rsidRPr="00B06679" w:rsidRDefault="002E7B74" w:rsidP="002E7B74">
      <w:pPr>
        <w:pStyle w:val="a3"/>
        <w:jc w:val="both"/>
      </w:pPr>
    </w:p>
    <w:p w14:paraId="4B53492D" w14:textId="77777777" w:rsidR="002E7B74" w:rsidRPr="00B06679" w:rsidRDefault="002E7B74" w:rsidP="002E7B74">
      <w:pPr>
        <w:pStyle w:val="a3"/>
        <w:jc w:val="both"/>
      </w:pPr>
      <w:r>
        <w:t xml:space="preserve">        </w:t>
      </w:r>
      <w:r w:rsidRPr="00B06679">
        <w:t xml:space="preserve">В целях обеспечения сохранности автомобильных дорог местного значения муниципального образования </w:t>
      </w:r>
      <w:r>
        <w:t>Поканаевский</w:t>
      </w:r>
      <w:r w:rsidRPr="00B06679">
        <w:t xml:space="preserve"> сельсовет,  дорожных сооружений на них в период возникновения неблагоприятных природно-климатических условий, связанных со снижением несущей способности конструктивных элементов автомобильных дорог и их участков, вызванной их переувлажнением, в соответствии с Федеральным законом от 10.12.1995 </w:t>
      </w:r>
      <w:hyperlink r:id="rId4" w:history="1">
        <w:r w:rsidRPr="002E7B74">
          <w:rPr>
            <w:rStyle w:val="a4"/>
            <w:color w:val="auto"/>
          </w:rPr>
          <w:t>N 196-ФЗ</w:t>
        </w:r>
      </w:hyperlink>
      <w:r w:rsidRPr="002E7B74">
        <w:rPr>
          <w:u w:val="single"/>
        </w:rPr>
        <w:t xml:space="preserve"> </w:t>
      </w:r>
      <w:r w:rsidRPr="00B06679">
        <w:t xml:space="preserve">«О безопасности дорожного движения», Федеральным законом от 08.11.2007 </w:t>
      </w:r>
      <w:hyperlink r:id="rId5" w:history="1">
        <w:r w:rsidRPr="002E7B74">
          <w:rPr>
            <w:rStyle w:val="a4"/>
            <w:color w:val="auto"/>
          </w:rPr>
          <w:t>N 257-ФЗ</w:t>
        </w:r>
      </w:hyperlink>
      <w:r w:rsidRPr="00B06679">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w:t>
      </w:r>
      <w:r>
        <w:t>вом</w:t>
      </w:r>
      <w:r w:rsidRPr="00B06679">
        <w:t xml:space="preserve"> </w:t>
      </w:r>
      <w:r>
        <w:t xml:space="preserve">Поканаевского </w:t>
      </w:r>
      <w:r w:rsidRPr="00B06679">
        <w:t>сельсовет</w:t>
      </w:r>
      <w:r>
        <w:t>а</w:t>
      </w:r>
      <w:r w:rsidRPr="00B06679">
        <w:t>,</w:t>
      </w:r>
    </w:p>
    <w:p w14:paraId="552B2DD2" w14:textId="77777777" w:rsidR="002E7B74" w:rsidRPr="00B06679" w:rsidRDefault="002E7B74" w:rsidP="002E7B74">
      <w:pPr>
        <w:pStyle w:val="a3"/>
        <w:jc w:val="both"/>
      </w:pPr>
      <w:r w:rsidRPr="00B06679">
        <w:t>ПОСТАНОВЛЯЮ:</w:t>
      </w:r>
    </w:p>
    <w:p w14:paraId="7489AF65" w14:textId="77777777" w:rsidR="002E7B74" w:rsidRPr="00B06679" w:rsidRDefault="002E7B74" w:rsidP="002E7B74">
      <w:pPr>
        <w:pStyle w:val="a3"/>
        <w:jc w:val="both"/>
        <w:rPr>
          <w:i/>
        </w:rPr>
      </w:pPr>
      <w:r w:rsidRPr="00B06679">
        <w:t>1. с 15 апреля 20</w:t>
      </w:r>
      <w:r>
        <w:t>25</w:t>
      </w:r>
      <w:r w:rsidRPr="00B06679">
        <w:t xml:space="preserve"> по 1</w:t>
      </w:r>
      <w:r>
        <w:t>4</w:t>
      </w:r>
      <w:r w:rsidRPr="00B06679">
        <w:t xml:space="preserve"> мая 20</w:t>
      </w:r>
      <w:r>
        <w:t>25</w:t>
      </w:r>
      <w:r w:rsidRPr="00B06679">
        <w:t xml:space="preserve"> года ввести временное ограничение движения по автомобильным дорогам общего пользования </w:t>
      </w:r>
      <w:r>
        <w:t>Поканаевского</w:t>
      </w:r>
      <w:r w:rsidRPr="00B06679">
        <w:t xml:space="preserve"> сельсовет</w:t>
      </w:r>
      <w:r>
        <w:t>а,</w:t>
      </w:r>
      <w:r w:rsidRPr="00B06679">
        <w:t xml:space="preserve"> автомобилей общей массой свыше 6 тонн, автомобилей повышенной проходимости и тракторов всех марок.</w:t>
      </w:r>
    </w:p>
    <w:p w14:paraId="611ABB49" w14:textId="77777777" w:rsidR="002E7B74" w:rsidRDefault="002E7B74" w:rsidP="002E7B74">
      <w:pPr>
        <w:pStyle w:val="a3"/>
        <w:jc w:val="both"/>
      </w:pPr>
      <w:r>
        <w:t xml:space="preserve">2. </w:t>
      </w:r>
      <w:r w:rsidRPr="00B06679">
        <w:t xml:space="preserve">Установить, что действие </w:t>
      </w:r>
      <w:hyperlink r:id="rId6" w:history="1">
        <w:r w:rsidRPr="002E7B74">
          <w:rPr>
            <w:rStyle w:val="a4"/>
            <w:color w:val="auto"/>
            <w:u w:val="none"/>
          </w:rPr>
          <w:t>пункта 1</w:t>
        </w:r>
      </w:hyperlink>
      <w:r w:rsidRPr="00B06679">
        <w:t xml:space="preserve"> настоящего Пос</w:t>
      </w:r>
      <w:r>
        <w:t>тановления не распространяется на: -пассажирские перевозки автобусами, в том числе международные;</w:t>
      </w:r>
    </w:p>
    <w:p w14:paraId="598FDAA0" w14:textId="77777777" w:rsidR="002E7B74" w:rsidRDefault="002E7B74" w:rsidP="002E7B74">
      <w:pPr>
        <w:pStyle w:val="a3"/>
        <w:jc w:val="both"/>
      </w:pPr>
      <w: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r>
        <w:br/>
        <w:t>-перевозку грузов, необходимых для предотвращения и (или) ликвидации последствий чрезвычайных ситуаций природного и техногенного характера;</w:t>
      </w:r>
      <w:r>
        <w:b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br/>
        <w:t>-транспортные средства федеральных органов исполнительной власти, в которых федеральным законом предусмотрена военная служба;</w:t>
      </w:r>
    </w:p>
    <w:p w14:paraId="7EC316AB" w14:textId="77777777" w:rsidR="002E7B74" w:rsidRDefault="002E7B74" w:rsidP="002E7B74">
      <w:pPr>
        <w:pStyle w:val="a3"/>
        <w:jc w:val="both"/>
      </w:pPr>
      <w:r>
        <w:lastRenderedPageBreak/>
        <w:t>-сельскохозяйственную технику, занятую на сельскохозяйственных работах;</w:t>
      </w:r>
      <w:r>
        <w:b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14:paraId="1D49A991" w14:textId="77777777" w:rsidR="002E7B74" w:rsidRPr="00651250" w:rsidRDefault="002E7B74" w:rsidP="002E7B74">
      <w:pPr>
        <w:pStyle w:val="a3"/>
        <w:jc w:val="both"/>
        <w:rPr>
          <w:sz w:val="22"/>
          <w:szCs w:val="22"/>
        </w:rPr>
      </w:pPr>
      <w:r>
        <w:br/>
        <w:t xml:space="preserve">-специализированную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w:t>
      </w:r>
      <w:r w:rsidRPr="00651250">
        <w:rPr>
          <w:sz w:val="22"/>
          <w:szCs w:val="22"/>
        </w:rPr>
        <w:t>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
    <w:p w14:paraId="2DFAD480" w14:textId="77777777" w:rsidR="002E7B74" w:rsidRPr="00651250" w:rsidRDefault="002E7B74" w:rsidP="002E7B74">
      <w:pPr>
        <w:pStyle w:val="a3"/>
        <w:jc w:val="both"/>
        <w:rPr>
          <w:sz w:val="22"/>
          <w:szCs w:val="22"/>
        </w:rPr>
      </w:pPr>
      <w:r w:rsidRPr="00651250">
        <w:rPr>
          <w:color w:val="000000" w:themeColor="text1"/>
          <w:sz w:val="22"/>
          <w:szCs w:val="22"/>
        </w:rPr>
        <w:t xml:space="preserve">3. </w:t>
      </w:r>
      <w:r>
        <w:rPr>
          <w:color w:val="000000" w:themeColor="text1"/>
          <w:sz w:val="22"/>
          <w:szCs w:val="22"/>
        </w:rPr>
        <w:t>Организацией, обеспечивающей временное ограничение или прекращение движения является администрация Поканаевского сельсовета Нижнеингашского района Красноярского края совместно с ОГИБДД ОМВД по Нижнеингашскому району Красноярского края.</w:t>
      </w:r>
    </w:p>
    <w:p w14:paraId="0AB70E84" w14:textId="77777777" w:rsidR="002E7B74" w:rsidRPr="00651250" w:rsidRDefault="002E7B74" w:rsidP="002E7B74">
      <w:pPr>
        <w:pStyle w:val="a3"/>
        <w:jc w:val="both"/>
        <w:rPr>
          <w:sz w:val="22"/>
          <w:szCs w:val="22"/>
        </w:rPr>
      </w:pPr>
      <w:r w:rsidRPr="00651250">
        <w:rPr>
          <w:sz w:val="22"/>
          <w:szCs w:val="22"/>
        </w:rPr>
        <w:t xml:space="preserve">4. Постановление вступает в </w:t>
      </w:r>
      <w:proofErr w:type="gramStart"/>
      <w:r w:rsidRPr="00651250">
        <w:rPr>
          <w:sz w:val="22"/>
          <w:szCs w:val="22"/>
        </w:rPr>
        <w:t>силу  по</w:t>
      </w:r>
      <w:proofErr w:type="gramEnd"/>
      <w:r w:rsidRPr="00651250">
        <w:rPr>
          <w:sz w:val="22"/>
          <w:szCs w:val="22"/>
        </w:rPr>
        <w:t xml:space="preserve"> истечении 10 дней со дня его официального опубликования в печатном издании «</w:t>
      </w:r>
      <w:r>
        <w:rPr>
          <w:sz w:val="22"/>
          <w:szCs w:val="22"/>
        </w:rPr>
        <w:t>Информационный</w:t>
      </w:r>
      <w:r w:rsidRPr="00651250">
        <w:rPr>
          <w:sz w:val="22"/>
          <w:szCs w:val="22"/>
        </w:rPr>
        <w:t xml:space="preserve"> вестник».</w:t>
      </w:r>
    </w:p>
    <w:p w14:paraId="2BB49387" w14:textId="77777777" w:rsidR="002E7B74" w:rsidRPr="00651250" w:rsidRDefault="002E7B74" w:rsidP="002E7B74">
      <w:pPr>
        <w:pStyle w:val="a3"/>
        <w:jc w:val="both"/>
        <w:rPr>
          <w:sz w:val="22"/>
          <w:szCs w:val="22"/>
        </w:rPr>
      </w:pPr>
    </w:p>
    <w:p w14:paraId="498C7703" w14:textId="77777777" w:rsidR="002E7B74" w:rsidRPr="00B06679" w:rsidRDefault="002E7B74" w:rsidP="002E7B74">
      <w:pPr>
        <w:pStyle w:val="a3"/>
        <w:jc w:val="both"/>
      </w:pPr>
    </w:p>
    <w:p w14:paraId="2CBE872E" w14:textId="77777777" w:rsidR="002E7B74" w:rsidRPr="00B06679" w:rsidRDefault="002E7B74" w:rsidP="002E7B74">
      <w:pPr>
        <w:pStyle w:val="a3"/>
        <w:jc w:val="both"/>
      </w:pPr>
    </w:p>
    <w:p w14:paraId="2454C86E" w14:textId="77777777" w:rsidR="002E7B74" w:rsidRPr="00B06679" w:rsidRDefault="002E7B74" w:rsidP="002E7B74">
      <w:pPr>
        <w:pStyle w:val="a3"/>
        <w:jc w:val="both"/>
      </w:pPr>
    </w:p>
    <w:p w14:paraId="6399D9D5" w14:textId="77777777" w:rsidR="002E7B74" w:rsidRPr="00B06679" w:rsidRDefault="002E7B74" w:rsidP="002E7B74">
      <w:pPr>
        <w:pStyle w:val="a3"/>
        <w:jc w:val="both"/>
      </w:pPr>
    </w:p>
    <w:p w14:paraId="2046B139" w14:textId="77777777" w:rsidR="002E7B74" w:rsidRPr="00B06679" w:rsidRDefault="002E7B74" w:rsidP="002E7B74">
      <w:pPr>
        <w:pStyle w:val="a3"/>
        <w:jc w:val="both"/>
      </w:pPr>
      <w:r>
        <w:t xml:space="preserve">        Глава сельсовета                                                                               Е.В.Красницкая</w:t>
      </w:r>
    </w:p>
    <w:p w14:paraId="5309A050" w14:textId="77777777" w:rsidR="002E7B74" w:rsidRPr="00B06679" w:rsidRDefault="002E7B74" w:rsidP="002E7B74">
      <w:pPr>
        <w:pStyle w:val="a3"/>
        <w:jc w:val="both"/>
      </w:pPr>
    </w:p>
    <w:p w14:paraId="4A39EC81" w14:textId="77777777" w:rsidR="00325D39" w:rsidRDefault="00325D39" w:rsidP="002E7B74">
      <w:pPr>
        <w:pStyle w:val="a3"/>
        <w:jc w:val="center"/>
      </w:pPr>
    </w:p>
    <w:sectPr w:rsidR="00325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39"/>
    <w:rsid w:val="002E7B74"/>
    <w:rsid w:val="00325D39"/>
    <w:rsid w:val="007D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A76F"/>
  <w15:chartTrackingRefBased/>
  <w15:docId w15:val="{A0D9E1FF-85F7-404B-B840-D7197DE3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C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D74C6"/>
    <w:pPr>
      <w:spacing w:after="0" w:line="240" w:lineRule="auto"/>
    </w:pPr>
    <w:rPr>
      <w:rFonts w:ascii="Times New Roman" w:eastAsia="Calibri" w:hAnsi="Times New Roman" w:cs="Times New Roman"/>
      <w:sz w:val="20"/>
      <w:szCs w:val="20"/>
      <w:lang w:eastAsia="ru-RU"/>
    </w:rPr>
  </w:style>
  <w:style w:type="paragraph" w:styleId="a3">
    <w:name w:val="No Spacing"/>
    <w:uiPriority w:val="1"/>
    <w:qFormat/>
    <w:rsid w:val="007D74C6"/>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7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363;n=59000;fld=134;dst=100005" TargetMode="External"/><Relationship Id="rId5" Type="http://schemas.openxmlformats.org/officeDocument/2006/relationships/hyperlink" Target="consultantplus://offline/main?base=LAW;n=95587;fld=134;dst=100330" TargetMode="External"/><Relationship Id="rId4" Type="http://schemas.openxmlformats.org/officeDocument/2006/relationships/hyperlink" Target="consultantplus://offline/main?base=LAW;n=9415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2025-04-09T08:52:00Z</dcterms:created>
  <dcterms:modified xsi:type="dcterms:W3CDTF">2025-04-11T06:46:00Z</dcterms:modified>
</cp:coreProperties>
</file>