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886A" w14:textId="77777777" w:rsidR="006D49D3" w:rsidRDefault="006D49D3" w:rsidP="006D49D3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i/>
        </w:rPr>
        <w:t xml:space="preserve">    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068B05A1" w14:textId="77777777" w:rsidR="006D49D3" w:rsidRDefault="006D49D3" w:rsidP="006D49D3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1E63B108" w14:textId="77777777" w:rsidR="006D49D3" w:rsidRDefault="006D49D3" w:rsidP="006D49D3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718B3494" w14:textId="77777777" w:rsidR="006D49D3" w:rsidRDefault="006D49D3" w:rsidP="006D49D3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046D0635" w14:textId="77777777" w:rsidR="006D49D3" w:rsidRDefault="006D49D3" w:rsidP="006D49D3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6593DD38" w14:textId="308E106B" w:rsidR="006D49D3" w:rsidRDefault="006D49D3" w:rsidP="006D49D3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30</w:t>
      </w:r>
      <w:r>
        <w:rPr>
          <w:rFonts w:ascii="Times New Roman" w:eastAsiaTheme="minorEastAsia" w:hAnsi="Times New Roman"/>
          <w:b/>
          <w:i/>
          <w:sz w:val="28"/>
          <w:szCs w:val="28"/>
        </w:rPr>
        <w:t>.08.202</w:t>
      </w:r>
      <w:r>
        <w:rPr>
          <w:rFonts w:ascii="Times New Roman" w:eastAsiaTheme="minorEastAsia" w:hAnsi="Times New Roman"/>
          <w:b/>
          <w:i/>
          <w:sz w:val="28"/>
          <w:szCs w:val="28"/>
        </w:rPr>
        <w:t>4</w:t>
      </w:r>
      <w:r>
        <w:rPr>
          <w:rFonts w:ascii="Times New Roman" w:eastAsiaTheme="minorEastAsia" w:hAnsi="Times New Roman"/>
          <w:b/>
          <w:i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eastAsiaTheme="minorEastAsia" w:hAnsi="Times New Roman"/>
          <w:b/>
          <w:i/>
          <w:sz w:val="28"/>
          <w:szCs w:val="28"/>
        </w:rPr>
        <w:t>18/1</w:t>
      </w:r>
    </w:p>
    <w:p w14:paraId="749A8F7F" w14:textId="77777777" w:rsidR="006D49D3" w:rsidRDefault="006D49D3" w:rsidP="006D49D3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687FF964" w14:textId="4B5C95C4" w:rsidR="006D49D3" w:rsidRDefault="006D49D3" w:rsidP="006D49D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Распоряжение № 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18/1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от 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30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.08.202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77D1C">
        <w:rPr>
          <w:rFonts w:ascii="Times New Roman" w:hAnsi="Times New Roman"/>
          <w:sz w:val="28"/>
          <w:szCs w:val="28"/>
        </w:rPr>
        <w:t>О порядке и сроках разработки проекта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D1C">
        <w:rPr>
          <w:rFonts w:ascii="Times New Roman" w:hAnsi="Times New Roman"/>
          <w:sz w:val="28"/>
          <w:szCs w:val="28"/>
        </w:rPr>
        <w:t>Поканаевского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D1C">
        <w:rPr>
          <w:rFonts w:ascii="Times New Roman" w:hAnsi="Times New Roman"/>
          <w:sz w:val="28"/>
          <w:szCs w:val="28"/>
        </w:rPr>
        <w:t>«О бюджете Поканаевского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Pr="00477D1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77D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477D1C">
        <w:rPr>
          <w:rFonts w:ascii="Times New Roman" w:hAnsi="Times New Roman"/>
          <w:sz w:val="28"/>
          <w:szCs w:val="28"/>
        </w:rPr>
        <w:t>гг</w:t>
      </w:r>
      <w:proofErr w:type="spellEnd"/>
      <w:r w:rsidRPr="00477D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14:paraId="108F4DB8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4A53DE5" w14:textId="77777777" w:rsidR="006D49D3" w:rsidRDefault="006D49D3" w:rsidP="006D49D3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324460EB" w14:textId="77777777" w:rsidR="006D49D3" w:rsidRDefault="006D49D3" w:rsidP="006D49D3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0446F257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CB945A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0702A3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CD4B2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789451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DED798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01B8D6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1CC2AF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657E5A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AD272D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C4B315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16D5EB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194F12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FB2FF1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6B188E" w14:textId="77777777" w:rsidR="006D49D3" w:rsidRDefault="006D49D3" w:rsidP="006D4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99B78F" w14:textId="77777777" w:rsidR="006D49D3" w:rsidRDefault="006D49D3" w:rsidP="006D49D3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Учредитель: Администрация Поканаевского сельсовета Нижнеингашского района Красноярского края (Решение № № 5-23 от 12.11.2010 (в редакции Решение № 3-12 от 30.10.2020) </w:t>
      </w:r>
    </w:p>
    <w:p w14:paraId="2923B6BA" w14:textId="77777777" w:rsidR="006D49D3" w:rsidRDefault="006D49D3" w:rsidP="006D49D3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5A25C5E0" w14:textId="77777777" w:rsidR="006D49D3" w:rsidRDefault="006D49D3" w:rsidP="006D49D3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Телефон: 8 (39171) 42-9-04. Выходит ежемесячно. (12+)</w:t>
      </w:r>
    </w:p>
    <w:p w14:paraId="76250713" w14:textId="77777777" w:rsidR="006D49D3" w:rsidRDefault="006D49D3" w:rsidP="006D49D3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Заместитель редактора: Ковель Д.М.</w:t>
      </w:r>
    </w:p>
    <w:p w14:paraId="058D68E7" w14:textId="77777777" w:rsidR="006D49D3" w:rsidRDefault="006D49D3" w:rsidP="006D49D3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Тираж 20 экз. Распространяется бесплатно.</w:t>
      </w:r>
    </w:p>
    <w:p w14:paraId="1CFE2948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6"/>
          <w:szCs w:val="26"/>
        </w:rPr>
        <w:lastRenderedPageBreak/>
        <w:t xml:space="preserve">       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77D1C">
        <w:rPr>
          <w:rFonts w:ascii="Times New Roman" w:hAnsi="Times New Roman"/>
          <w:sz w:val="28"/>
          <w:szCs w:val="28"/>
        </w:rPr>
        <w:t>АДМИНИСТРАЦИЯ</w:t>
      </w:r>
    </w:p>
    <w:p w14:paraId="5D826DF2" w14:textId="77777777" w:rsidR="006D49D3" w:rsidRPr="00477D1C" w:rsidRDefault="006D49D3" w:rsidP="006D4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>ПОКАНАЕВСКОГО СЕЛЬСОВЕТА</w:t>
      </w:r>
    </w:p>
    <w:p w14:paraId="6FC0BEFE" w14:textId="77777777" w:rsidR="006D49D3" w:rsidRPr="00477D1C" w:rsidRDefault="006D49D3" w:rsidP="006D4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>НИЖНЕИНГАШСКОГО РАЙОНА</w:t>
      </w:r>
    </w:p>
    <w:p w14:paraId="506C0D8F" w14:textId="77777777" w:rsidR="006D49D3" w:rsidRPr="00477D1C" w:rsidRDefault="006D49D3" w:rsidP="006D4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>КРАСНОЯРСКОГО КРАЯ</w:t>
      </w:r>
    </w:p>
    <w:p w14:paraId="5C510761" w14:textId="77777777" w:rsidR="006D49D3" w:rsidRPr="00477D1C" w:rsidRDefault="006D49D3" w:rsidP="006D4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950BAD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0FEDB3DB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                                                Распоряжение</w:t>
      </w:r>
    </w:p>
    <w:p w14:paraId="2D19A164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14215" w14:textId="7451C2E6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30</w:t>
      </w:r>
      <w:r w:rsidRPr="00477D1C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4</w:t>
      </w:r>
      <w:r w:rsidRPr="00477D1C">
        <w:rPr>
          <w:rFonts w:ascii="Times New Roman" w:hAnsi="Times New Roman"/>
          <w:sz w:val="28"/>
          <w:szCs w:val="28"/>
        </w:rPr>
        <w:t xml:space="preserve">                   пос. Поканаевка                       № 1</w:t>
      </w:r>
      <w:r>
        <w:rPr>
          <w:rFonts w:ascii="Times New Roman" w:hAnsi="Times New Roman"/>
          <w:sz w:val="28"/>
          <w:szCs w:val="28"/>
        </w:rPr>
        <w:t>8/1</w:t>
      </w:r>
    </w:p>
    <w:p w14:paraId="076107C8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744991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О порядке и сроках разработки проекта решения</w:t>
      </w:r>
    </w:p>
    <w:p w14:paraId="78370535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Поканаевского сельского Совета депутатов</w:t>
      </w:r>
    </w:p>
    <w:p w14:paraId="71CFB1AB" w14:textId="1187A092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«О бюджете Поканаевского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Pr="00477D1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77D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477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D1C">
        <w:rPr>
          <w:rFonts w:ascii="Times New Roman" w:hAnsi="Times New Roman"/>
          <w:sz w:val="28"/>
          <w:szCs w:val="28"/>
        </w:rPr>
        <w:t>гг</w:t>
      </w:r>
      <w:proofErr w:type="spellEnd"/>
      <w:r w:rsidRPr="00477D1C">
        <w:rPr>
          <w:rFonts w:ascii="Times New Roman" w:hAnsi="Times New Roman"/>
          <w:sz w:val="28"/>
          <w:szCs w:val="28"/>
        </w:rPr>
        <w:t>»</w:t>
      </w:r>
    </w:p>
    <w:p w14:paraId="47DFF138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5D42C" w14:textId="7B10009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      В целях своевременной и качественной разработки проекта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477D1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77D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477D1C">
        <w:rPr>
          <w:rFonts w:ascii="Times New Roman" w:hAnsi="Times New Roman"/>
          <w:sz w:val="28"/>
          <w:szCs w:val="28"/>
        </w:rPr>
        <w:t xml:space="preserve"> гг. в соответствии гл.20 «Основы составления проектов бюджета» Бюджетного кодекса РФ ст. 52., Устава Поканаевского сельсовета ст. 57«О бюджетном процессе в поселении»:</w:t>
      </w:r>
    </w:p>
    <w:p w14:paraId="2D198C3A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256ACE" w14:textId="484D22F3" w:rsidR="006D49D3" w:rsidRPr="00477D1C" w:rsidRDefault="006D49D3" w:rsidP="006D49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>Главному бухгалтеру администрации начать работу над составлением проекта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477D1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77D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477D1C">
        <w:rPr>
          <w:rFonts w:ascii="Times New Roman" w:hAnsi="Times New Roman"/>
          <w:sz w:val="28"/>
          <w:szCs w:val="28"/>
        </w:rPr>
        <w:t xml:space="preserve"> гг.  </w:t>
      </w:r>
    </w:p>
    <w:p w14:paraId="5E7F4397" w14:textId="0B700713" w:rsidR="006D49D3" w:rsidRPr="00477D1C" w:rsidRDefault="006D49D3" w:rsidP="006D49D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30</w:t>
      </w:r>
      <w:r w:rsidRPr="00477D1C">
        <w:rPr>
          <w:rFonts w:ascii="Times New Roman" w:hAnsi="Times New Roman"/>
          <w:sz w:val="28"/>
          <w:szCs w:val="28"/>
        </w:rPr>
        <w:t>.08.2023 года.</w:t>
      </w:r>
    </w:p>
    <w:p w14:paraId="5350E121" w14:textId="77777777" w:rsidR="006D49D3" w:rsidRPr="00477D1C" w:rsidRDefault="006D49D3" w:rsidP="006D49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0D990B1" w14:textId="2C0A9948" w:rsidR="006D49D3" w:rsidRPr="00477D1C" w:rsidRDefault="006D49D3" w:rsidP="006D49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08</w:t>
      </w:r>
      <w:r w:rsidRPr="00477D1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77D1C">
        <w:rPr>
          <w:rFonts w:ascii="Times New Roman" w:hAnsi="Times New Roman"/>
          <w:sz w:val="28"/>
          <w:szCs w:val="28"/>
        </w:rPr>
        <w:t>.2024 года предоставить проект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477D1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77D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477D1C">
        <w:rPr>
          <w:rFonts w:ascii="Times New Roman" w:hAnsi="Times New Roman"/>
          <w:sz w:val="28"/>
          <w:szCs w:val="28"/>
        </w:rPr>
        <w:t xml:space="preserve"> гг.  в Совет депутатов Поканаевского сельсовета и финансовое управление Нижнеингашского района. Проект разместить в «Информационном вестнике».</w:t>
      </w:r>
    </w:p>
    <w:p w14:paraId="1590D11C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2EDD8" w14:textId="77777777" w:rsidR="006D49D3" w:rsidRPr="00477D1C" w:rsidRDefault="006D49D3" w:rsidP="006D49D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 xml:space="preserve">    </w:t>
      </w:r>
    </w:p>
    <w:p w14:paraId="3E5B6D08" w14:textId="77777777" w:rsidR="006D49D3" w:rsidRPr="00477D1C" w:rsidRDefault="006D49D3" w:rsidP="006D49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7D1C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14:paraId="5472A598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7A251" w14:textId="77777777" w:rsidR="006D49D3" w:rsidRPr="00477D1C" w:rsidRDefault="006D49D3" w:rsidP="006D49D3">
      <w:pPr>
        <w:tabs>
          <w:tab w:val="left" w:pos="10348"/>
          <w:tab w:val="left" w:pos="10490"/>
        </w:tabs>
        <w:suppressAutoHyphens/>
        <w:spacing w:after="0" w:line="100" w:lineRule="atLeast"/>
        <w:ind w:right="-1"/>
        <w:jc w:val="both"/>
        <w:rPr>
          <w:rFonts w:ascii="Times New Roman" w:hAnsi="Times New Roman"/>
          <w:sz w:val="28"/>
          <w:szCs w:val="20"/>
        </w:rPr>
      </w:pPr>
      <w:r w:rsidRPr="00477D1C">
        <w:rPr>
          <w:rFonts w:ascii="Times New Roman" w:hAnsi="Times New Roman"/>
          <w:sz w:val="28"/>
          <w:szCs w:val="20"/>
        </w:rPr>
        <w:t xml:space="preserve">     </w:t>
      </w:r>
      <w:r>
        <w:rPr>
          <w:rFonts w:ascii="Times New Roman" w:hAnsi="Times New Roman"/>
          <w:sz w:val="28"/>
          <w:szCs w:val="20"/>
        </w:rPr>
        <w:t>4</w:t>
      </w:r>
      <w:r w:rsidRPr="00477D1C">
        <w:rPr>
          <w:rFonts w:ascii="Times New Roman" w:hAnsi="Times New Roman"/>
          <w:sz w:val="28"/>
          <w:szCs w:val="20"/>
        </w:rPr>
        <w:t>. Распоряжение вступает в силу после его официального опубликования в «Информационном вестнике».</w:t>
      </w:r>
    </w:p>
    <w:p w14:paraId="502ADF0F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BC0FEE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BC9E5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C1E796" w14:textId="5BDA707A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D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77D1C"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Е.В.Красницкая</w:t>
      </w:r>
      <w:proofErr w:type="spellEnd"/>
    </w:p>
    <w:p w14:paraId="08DE5D3B" w14:textId="77777777" w:rsidR="006D49D3" w:rsidRPr="00477D1C" w:rsidRDefault="006D49D3" w:rsidP="006D4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B5E19" w14:textId="77777777" w:rsidR="006D49D3" w:rsidRDefault="006D49D3" w:rsidP="006D49D3">
      <w:pPr>
        <w:spacing w:after="0" w:line="256" w:lineRule="auto"/>
      </w:pPr>
    </w:p>
    <w:p w14:paraId="769A1E5B" w14:textId="77777777" w:rsidR="00160922" w:rsidRDefault="00160922"/>
    <w:sectPr w:rsidR="0016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E70E9"/>
    <w:multiLevelType w:val="hybridMultilevel"/>
    <w:tmpl w:val="25B04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53"/>
    <w:rsid w:val="00160922"/>
    <w:rsid w:val="006D49D3"/>
    <w:rsid w:val="008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D1BB"/>
  <w15:chartTrackingRefBased/>
  <w15:docId w15:val="{AAAD1EF2-60BF-44FB-AC09-E2D6FDC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2024-11-18T06:35:00Z</cp:lastPrinted>
  <dcterms:created xsi:type="dcterms:W3CDTF">2024-11-18T06:23:00Z</dcterms:created>
  <dcterms:modified xsi:type="dcterms:W3CDTF">2024-11-18T06:36:00Z</dcterms:modified>
</cp:coreProperties>
</file>