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B1FA" w14:textId="77777777" w:rsidR="00CE5B22" w:rsidRDefault="00CE5B22" w:rsidP="00CE5B22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442CC898" w14:textId="77777777" w:rsidR="00CE5B22" w:rsidRDefault="00CE5B22" w:rsidP="00CE5B22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051843F7" w14:textId="77777777" w:rsidR="00CE5B22" w:rsidRDefault="00CE5B22" w:rsidP="00CE5B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0EF41EEB" w14:textId="77777777" w:rsidR="00CE5B22" w:rsidRDefault="00CE5B22" w:rsidP="00CE5B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4652DC16" w14:textId="72E017B6" w:rsidR="00CE5B22" w:rsidRDefault="00CE5B22" w:rsidP="00CE5B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08.07.2024                                                                                        № 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73D2131A" w14:textId="77777777" w:rsidR="00CE5B22" w:rsidRDefault="00CE5B22" w:rsidP="00CE5B2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D33C7DA" w14:textId="77777777" w:rsidR="00CE5B22" w:rsidRDefault="00CE5B22" w:rsidP="00CE5B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2686D655" w14:textId="77777777" w:rsidR="00CE5B22" w:rsidRDefault="00CE5B22" w:rsidP="00CE5B22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1DD93015" w14:textId="0F2EA95C" w:rsidR="00CE5B22" w:rsidRPr="000F70A6" w:rsidRDefault="00CE5B22" w:rsidP="00CE5B22">
      <w:pPr>
        <w:keepNext/>
        <w:keepLines/>
        <w:widowControl w:val="0"/>
        <w:spacing w:after="30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Постановление № 14 от 08.07.2024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bookmarkStart w:id="0" w:name="_Hlk159234303"/>
      <w:r>
        <w:rPr>
          <w:rFonts w:ascii="Times New Roman" w:hAnsi="Times New Roman"/>
          <w:sz w:val="28"/>
          <w:szCs w:val="28"/>
          <w:lang w:bidi="ru-RU"/>
        </w:rPr>
        <w:t>Об обеспечении безопасности людей на водных объектах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301647C2" w14:textId="77777777" w:rsidR="00CE5B22" w:rsidRDefault="00CE5B22" w:rsidP="00CE5B22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14:paraId="61CBA4CE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7E700A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9D1D79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80B61A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D6C2C3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FA78F9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FFC2E6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E4AE3E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FD85AB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FDE8C7" w14:textId="77777777" w:rsidR="00CE5B22" w:rsidRDefault="00CE5B22" w:rsidP="00CE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D81D91" w14:textId="77777777" w:rsidR="00CE5B22" w:rsidRDefault="00CE5B22" w:rsidP="00CE5B2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0F32681" w14:textId="0C23E08D" w:rsidR="00CE5B22" w:rsidRDefault="00CE5B22" w:rsidP="00CE5B2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76A488E" w14:textId="236E466E" w:rsidR="00CE5B22" w:rsidRDefault="00CE5B22" w:rsidP="00CE5B2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890B171" w14:textId="41F420D4" w:rsidR="00CE5B22" w:rsidRDefault="00CE5B22" w:rsidP="00CE5B2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D9C4A9E" w14:textId="77777777" w:rsidR="00CE5B22" w:rsidRDefault="00CE5B22" w:rsidP="00CE5B2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B19131B" w14:textId="77777777" w:rsidR="00CE5B22" w:rsidRDefault="00CE5B22" w:rsidP="00CE5B22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3BFED065" w14:textId="77777777" w:rsidR="00CE5B22" w:rsidRDefault="00CE5B22" w:rsidP="00CE5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30.10.2020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в редакции Решение № 5-23 от 12.11.2010) </w:t>
      </w:r>
    </w:p>
    <w:p w14:paraId="398D8796" w14:textId="77777777" w:rsidR="00CE5B22" w:rsidRDefault="00CE5B22" w:rsidP="00CE5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0597579E" w14:textId="77777777" w:rsidR="00CE5B22" w:rsidRDefault="00CE5B22" w:rsidP="00CE5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1A08FEE0" w14:textId="77777777" w:rsidR="00CE5B22" w:rsidRDefault="00CE5B22" w:rsidP="00CE5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редактора Ковель Д.М.</w:t>
      </w:r>
    </w:p>
    <w:p w14:paraId="66268CDF" w14:textId="77777777" w:rsidR="00CE5B22" w:rsidRDefault="00CE5B22" w:rsidP="00CE5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6FF73B5F" w14:textId="77777777" w:rsidR="00CE5B22" w:rsidRDefault="00CE5B22" w:rsidP="00CE5B22"/>
    <w:p w14:paraId="3759ED70" w14:textId="77777777" w:rsidR="00CE5B22" w:rsidRPr="00CE5B22" w:rsidRDefault="00CE5B22" w:rsidP="00CE5B22">
      <w:pPr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CE5B22"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 xml:space="preserve">                                          </w:t>
      </w:r>
      <w:r w:rsidRPr="00CE5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АДМИНИСТРАЦИЯ</w:t>
      </w:r>
    </w:p>
    <w:p w14:paraId="0FF6C45F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E5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ПОКАНАЕВСКОГО СЕЛЬСОВЕТА </w:t>
      </w:r>
    </w:p>
    <w:p w14:paraId="08D82C75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E5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НИЖНЕИНГАШСКОГО РАЙОНА </w:t>
      </w:r>
    </w:p>
    <w:p w14:paraId="682E43F7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E5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КРАСНОЯРСКОГО КРАЯ</w:t>
      </w:r>
    </w:p>
    <w:p w14:paraId="51F2552A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14:paraId="58B9FE74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E5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ПОСТАНОВЛЕНИЕ </w:t>
      </w:r>
    </w:p>
    <w:p w14:paraId="72638BF1" w14:textId="77777777" w:rsidR="00CE5B22" w:rsidRPr="00CE5B22" w:rsidRDefault="00CE5B22" w:rsidP="00CE5B22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14:paraId="6FFC9AA7" w14:textId="77777777" w:rsidR="00CE5B22" w:rsidRPr="00CE5B22" w:rsidRDefault="00CE5B22" w:rsidP="00CE5B22">
      <w:pPr>
        <w:tabs>
          <w:tab w:val="left" w:pos="687"/>
          <w:tab w:val="center" w:pos="4677"/>
        </w:tabs>
        <w:suppressAutoHyphens/>
        <w:spacing w:after="160" w:line="252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E5B2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08.07.2024                            п. Поканаевка                                  № 14</w:t>
      </w:r>
    </w:p>
    <w:p w14:paraId="48C5ED7B" w14:textId="77777777" w:rsidR="00CE5B22" w:rsidRPr="00CE5B22" w:rsidRDefault="00CE5B22" w:rsidP="00CE5B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34686A" w14:textId="77777777" w:rsidR="00CE5B22" w:rsidRPr="00CE5B22" w:rsidRDefault="00CE5B22" w:rsidP="00CE5B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B22">
        <w:rPr>
          <w:rFonts w:ascii="Times New Roman" w:eastAsia="Times New Roman" w:hAnsi="Times New Roman" w:cs="Times New Roman"/>
          <w:sz w:val="28"/>
          <w:szCs w:val="28"/>
        </w:rPr>
        <w:t xml:space="preserve">   Об обеспечении безопасности людей</w:t>
      </w:r>
    </w:p>
    <w:p w14:paraId="31969774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водных объектах  </w:t>
      </w:r>
    </w:p>
    <w:p w14:paraId="793D1B2C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3848659D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связи с наступление купального сезона и невозможностью подготовить водные объекты для безопасного купания, с целью предупреждения несчастных случаев </w:t>
      </w:r>
      <w:proofErr w:type="gramStart"/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>на водных объектах</w:t>
      </w:r>
      <w:proofErr w:type="gramEnd"/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границах Поканаевского сельского совета ПОСТАНОВЛЯЮ</w:t>
      </w: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:</w:t>
      </w:r>
    </w:p>
    <w:p w14:paraId="4C6F10F9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1.Запретить купание на всех водных объектах, находящихся в границах Поканаевского сельского совета с начала и до окончания купального сезона 2024 года.</w:t>
      </w:r>
    </w:p>
    <w:p w14:paraId="5BEB1199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2.Обновить, вблизи каждого водоема, информационные щиты с запрещающими надписями, установить контроль за их сохранностью.</w:t>
      </w:r>
    </w:p>
    <w:p w14:paraId="640EFF0F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3.Организовать постоянное патрулирование, в том числе, во взаимодействие с сотрудниками МВД и МЧС, </w:t>
      </w:r>
      <w:proofErr w:type="gramStart"/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>мест</w:t>
      </w:r>
      <w:proofErr w:type="gramEnd"/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для купания,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объектах.</w:t>
      </w:r>
    </w:p>
    <w:p w14:paraId="2E5BD28B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A8EE26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4.Контроль за исполнение постановления оставляю за собой.</w:t>
      </w:r>
    </w:p>
    <w:p w14:paraId="52C4DE80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98C544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5. Постановление № 23 от 17.07.2023 считать утраченным силу.</w:t>
      </w:r>
    </w:p>
    <w:p w14:paraId="30D4A9B4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97F3CB9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6.Постановление вступает в силу с момента его опубликования в «Информационном вестнике»</w:t>
      </w:r>
    </w:p>
    <w:p w14:paraId="51497958" w14:textId="77777777" w:rsidR="00CE5B22" w:rsidRPr="00CE5B22" w:rsidRDefault="00CE5B22" w:rsidP="00CE5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C113A4" w14:textId="77777777" w:rsidR="00CE5B22" w:rsidRPr="00CE5B22" w:rsidRDefault="00CE5B22" w:rsidP="00CE5B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C1B38EC" w14:textId="77777777" w:rsidR="00CE5B22" w:rsidRPr="00CE5B22" w:rsidRDefault="00CE5B22" w:rsidP="00CE5B22">
      <w:pPr>
        <w:rPr>
          <w:rFonts w:ascii="Calibri" w:eastAsia="Calibri" w:hAnsi="Calibri" w:cs="Times New Roman"/>
          <w:lang w:eastAsia="en-US"/>
        </w:rPr>
      </w:pPr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Глава сельсовета                                          </w:t>
      </w:r>
      <w:proofErr w:type="spellStart"/>
      <w:r w:rsidRPr="00CE5B22">
        <w:rPr>
          <w:rFonts w:ascii="Times New Roman" w:eastAsia="Calibri" w:hAnsi="Times New Roman" w:cs="Times New Roman"/>
          <w:sz w:val="28"/>
          <w:szCs w:val="28"/>
          <w:lang w:eastAsia="en-US"/>
        </w:rPr>
        <w:t>Е.В.Красницкая</w:t>
      </w:r>
      <w:proofErr w:type="spellEnd"/>
    </w:p>
    <w:p w14:paraId="54B0DE6E" w14:textId="77777777" w:rsidR="00475C99" w:rsidRDefault="00475C99"/>
    <w:sectPr w:rsidR="0047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E"/>
    <w:rsid w:val="00475C99"/>
    <w:rsid w:val="0051061E"/>
    <w:rsid w:val="00C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F15"/>
  <w15:chartTrackingRefBased/>
  <w15:docId w15:val="{4289DEB9-D623-4ED1-BE2F-2D3FD6BD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2024-07-17T03:10:00Z</dcterms:created>
  <dcterms:modified xsi:type="dcterms:W3CDTF">2024-07-17T03:16:00Z</dcterms:modified>
</cp:coreProperties>
</file>